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widowControl w:val="0"/>
        <w:snapToGrid/>
        <w:spacing w:before="0" w:beforeAutospacing="0" w:after="0" w:afterAutospacing="0" w:line="440" w:lineRule="exact"/>
        <w:ind w:left="0" w:leftChars="0" w:firstLine="0" w:firstLineChars="0"/>
        <w:jc w:val="both"/>
        <w:textAlignment w:val="baseline"/>
        <w:rPr>
          <w:rFonts w:hint="eastAsia"/>
          <w:b/>
          <w:bCs/>
          <w:i w:val="0"/>
          <w:caps w:val="0"/>
          <w:spacing w:val="0"/>
          <w:w w:val="100"/>
          <w:sz w:val="24"/>
          <w:szCs w:val="32"/>
          <w:u w:val="single" w:color="000000"/>
          <w:lang w:val="en-US" w:eastAsia="zh-CN"/>
        </w:rPr>
      </w:pPr>
    </w:p>
    <w:p>
      <w:pPr>
        <w:keepLines w:val="0"/>
        <w:widowControl w:val="0"/>
        <w:snapToGrid/>
        <w:spacing w:before="0" w:beforeAutospacing="0" w:after="0" w:afterAutospacing="0" w:line="440" w:lineRule="exact"/>
        <w:ind w:left="0" w:leftChars="0" w:firstLine="0" w:firstLineChars="0"/>
        <w:jc w:val="both"/>
        <w:textAlignment w:val="baseline"/>
        <w:rPr>
          <w:rFonts w:hint="eastAsia"/>
          <w:b/>
          <w:bCs/>
          <w:i w:val="0"/>
          <w:caps w:val="0"/>
          <w:spacing w:val="0"/>
          <w:w w:val="100"/>
          <w:sz w:val="28"/>
          <w:szCs w:val="36"/>
          <w:u w:val="none" w:color="auto"/>
          <w:lang w:val="en-US"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36"/>
          <w:u w:val="none" w:color="auto"/>
          <w:lang w:val="en-US" w:eastAsia="zh-CN"/>
        </w:rPr>
        <w:t>附件</w:t>
      </w:r>
    </w:p>
    <w:tbl>
      <w:tblPr>
        <w:tblStyle w:val="3"/>
        <w:tblW w:w="924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1"/>
        <w:gridCol w:w="3131"/>
        <w:gridCol w:w="1201"/>
        <w:gridCol w:w="1080"/>
        <w:gridCol w:w="16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2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布制品询价表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（可定制特体）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价格/元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全年数量（暂估）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合计/元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护士工作服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（分体、套）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S-XXl（夏季）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480" w:firstLineChars="200"/>
              <w:jc w:val="both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护士工作服夏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（分体、套）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S-XXl（冬季）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300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医生工作服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S-XXl（夏季）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200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480" w:firstLineChars="200"/>
              <w:jc w:val="both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医生工作服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S-XXl（冬季）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200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被套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白色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50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床单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白色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50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枕套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白色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50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被套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粉色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50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床单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粉色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50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枕套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粉色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50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被套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条纹(健康花)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50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床单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条纹(健康花)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50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枕套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条纹(健康花)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50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棕床垫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90CM*200CM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10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2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双层包布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200*200绿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20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480" w:firstLineChars="200"/>
              <w:jc w:val="both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2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200*200白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20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2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120*120绿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50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120*120白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50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2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110*110绿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200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2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110*110白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200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2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90*90绿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200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2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90*90白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400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2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75*75白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200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2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治疗巾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80*80白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200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FFFFFF" w:themeColor="background1"/>
                <w:sz w:val="24"/>
                <w:szCs w:val="24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90*90绿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200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480" w:firstLineChars="200"/>
              <w:jc w:val="both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2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孔巾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80*80白（方孔）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40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2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80*80白（圆孔）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200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2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急诊科衣服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（绿、分体、套）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冬季（特定款式）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20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夏季（特定款式）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20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2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体检站护士服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（套）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夏季（特定款式）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10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冬季（特定款式）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10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480" w:firstLineChars="200"/>
              <w:jc w:val="both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2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门诊护士服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夏季（特定款式）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10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冬季（特定款式）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10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手术衣（连身）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S-XXl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100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2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洗手衣裤（套）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S-XXl（夏季）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100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S-XXl（冬季）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100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2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病号服（套）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S-XXl（成人）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50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儿童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30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2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保安工作服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（套、作训服）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S-XXl（夏季）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20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S-XXl（冬季）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20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2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120司机工作服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S-XXl（夏季）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15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S-XXl（冬季）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15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2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司梯员（套）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S-XXl（夏季）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10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S-XXl（冬季）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10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5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(大写)：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24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280" w:afterAutospacing="0"/>
              <w:jc w:val="left"/>
              <w:textAlignment w:val="top"/>
              <w:rPr>
                <w:rFonts w:hint="eastAsia"/>
                <w:lang w:val="en-US" w:eastAsia="zh-CN"/>
              </w:rPr>
            </w:pPr>
            <w:r>
              <w:rPr>
                <w:rStyle w:val="6"/>
                <w:rFonts w:hint="eastAsia" w:ascii="楷体" w:hAnsi="楷体" w:eastAsia="楷体" w:cs="楷体"/>
                <w:sz w:val="24"/>
                <w:szCs w:val="24"/>
                <w:lang w:val="en-US" w:eastAsia="zh-CN" w:bidi="ar"/>
              </w:rPr>
              <w:t>材质要求：</w:t>
            </w:r>
          </w:p>
          <w:p>
            <w:pPr>
              <w:keepNext w:val="0"/>
              <w:keepLines w:val="0"/>
              <w:widowControl/>
              <w:suppressLineNumbers w:val="0"/>
              <w:spacing w:after="280" w:afterAutospacing="0"/>
              <w:jc w:val="left"/>
              <w:textAlignment w:val="top"/>
              <w:rPr>
                <w:rStyle w:val="7"/>
                <w:rFonts w:hint="eastAsia" w:ascii="楷体" w:hAnsi="楷体" w:eastAsia="楷体" w:cs="楷体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楷体" w:hAnsi="楷体" w:eastAsia="楷体" w:cs="楷体"/>
                <w:sz w:val="24"/>
                <w:szCs w:val="24"/>
                <w:lang w:val="en-US" w:eastAsia="zh-CN" w:bidi="ar"/>
              </w:rPr>
              <w:t>服装类技术参数：</w:t>
            </w:r>
          </w:p>
          <w:p>
            <w:pPr>
              <w:keepNext w:val="0"/>
              <w:keepLines w:val="0"/>
              <w:widowControl/>
              <w:suppressLineNumbers w:val="0"/>
              <w:spacing w:after="280" w:afterAutospacing="0"/>
              <w:jc w:val="left"/>
              <w:textAlignment w:val="top"/>
              <w:rPr>
                <w:rStyle w:val="8"/>
                <w:rFonts w:hint="eastAsia" w:ascii="楷体" w:hAnsi="楷体" w:eastAsia="楷体" w:cs="楷体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楷体" w:hAnsi="楷体" w:eastAsia="楷体" w:cs="楷体"/>
                <w:sz w:val="24"/>
                <w:szCs w:val="24"/>
                <w:lang w:val="en-US" w:eastAsia="zh-CN" w:bidi="ar"/>
              </w:rPr>
              <w:t>1、产品规格型号：S#---XXL#</w:t>
            </w:r>
          </w:p>
          <w:p>
            <w:pPr>
              <w:keepNext w:val="0"/>
              <w:keepLines w:val="0"/>
              <w:widowControl/>
              <w:suppressLineNumbers w:val="0"/>
              <w:spacing w:after="280" w:afterAutospacing="0"/>
              <w:jc w:val="left"/>
              <w:textAlignment w:val="top"/>
              <w:rPr>
                <w:rStyle w:val="8"/>
                <w:rFonts w:hint="eastAsia" w:ascii="楷体" w:hAnsi="楷体" w:eastAsia="楷体" w:cs="楷体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楷体" w:hAnsi="楷体" w:eastAsia="楷体" w:cs="楷体"/>
                <w:sz w:val="24"/>
                <w:szCs w:val="24"/>
                <w:lang w:val="en-US" w:eastAsia="zh-CN" w:bidi="ar"/>
              </w:rPr>
              <w:t>2、面料：夏装采用平纹涤平布料，35%的棉、65%的涤。规格：T/C45/2*21 104×61</w:t>
            </w:r>
          </w:p>
          <w:p>
            <w:pPr>
              <w:keepNext w:val="0"/>
              <w:keepLines w:val="0"/>
              <w:widowControl/>
              <w:suppressLineNumbers w:val="0"/>
              <w:spacing w:after="280" w:afterAutospacing="0"/>
              <w:jc w:val="left"/>
              <w:textAlignment w:val="top"/>
              <w:rPr>
                <w:rStyle w:val="8"/>
                <w:rFonts w:hint="eastAsia" w:ascii="楷体" w:hAnsi="楷体" w:eastAsia="楷体" w:cs="楷体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楷体" w:hAnsi="楷体" w:eastAsia="楷体" w:cs="楷体"/>
                <w:sz w:val="24"/>
                <w:szCs w:val="24"/>
                <w:lang w:val="en-US" w:eastAsia="zh-CN" w:bidi="ar"/>
              </w:rPr>
              <w:t xml:space="preserve">   冬装采用双面斜纹涤卡， 35%的棉、65%的涤。规格：T/45/2*21  138 X 71   </w:t>
            </w:r>
          </w:p>
          <w:p>
            <w:pPr>
              <w:keepNext w:val="0"/>
              <w:keepLines w:val="0"/>
              <w:widowControl/>
              <w:suppressLineNumbers w:val="0"/>
              <w:spacing w:after="280" w:afterAutospacing="0"/>
              <w:jc w:val="left"/>
              <w:textAlignment w:val="top"/>
              <w:rPr>
                <w:rStyle w:val="8"/>
                <w:rFonts w:hint="eastAsia" w:ascii="楷体" w:hAnsi="楷体" w:eastAsia="楷体" w:cs="楷体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楷体" w:hAnsi="楷体" w:eastAsia="楷体" w:cs="楷体"/>
                <w:sz w:val="24"/>
                <w:szCs w:val="24"/>
                <w:lang w:val="en-US" w:eastAsia="zh-CN" w:bidi="ar"/>
              </w:rPr>
              <w:t xml:space="preserve">3、质量：全工艺布料、耐高温、可消毒、色牢度强、易洗涤、耐摩擦、抗皱、抗静电、不起球、透气性好、易排汗、舒适凉爽。制作精良、无脱线和线结。领子内侧缝制商标，注明尺码号型，每件服装左侧胸前根据院方要求绣或印医院标志符号。服装制作美观、号型规范齐全. </w:t>
            </w:r>
          </w:p>
          <w:p>
            <w:pPr>
              <w:keepNext w:val="0"/>
              <w:keepLines w:val="0"/>
              <w:widowControl/>
              <w:suppressLineNumbers w:val="0"/>
              <w:spacing w:after="280" w:afterAutospacing="0"/>
              <w:jc w:val="left"/>
              <w:textAlignment w:val="top"/>
              <w:rPr>
                <w:rStyle w:val="7"/>
                <w:rFonts w:hint="eastAsia" w:ascii="楷体" w:hAnsi="楷体" w:eastAsia="楷体" w:cs="楷体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楷体" w:hAnsi="楷体" w:eastAsia="楷体" w:cs="楷体"/>
                <w:sz w:val="24"/>
                <w:szCs w:val="24"/>
                <w:lang w:val="en-US" w:eastAsia="zh-CN" w:bidi="ar"/>
              </w:rPr>
              <w:t>床品参数：</w:t>
            </w:r>
          </w:p>
          <w:p>
            <w:pPr>
              <w:keepNext w:val="0"/>
              <w:keepLines w:val="0"/>
              <w:widowControl/>
              <w:suppressLineNumbers w:val="0"/>
              <w:spacing w:after="280" w:afterAutospacing="0"/>
              <w:jc w:val="left"/>
              <w:textAlignment w:val="top"/>
              <w:rPr>
                <w:rStyle w:val="8"/>
                <w:rFonts w:hint="eastAsia" w:ascii="楷体" w:hAnsi="楷体" w:eastAsia="楷体" w:cs="楷体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楷体" w:hAnsi="楷体" w:eastAsia="楷体" w:cs="楷体"/>
                <w:sz w:val="24"/>
                <w:szCs w:val="24"/>
                <w:lang w:val="en-US" w:eastAsia="zh-CN" w:bidi="ar"/>
              </w:rPr>
              <w:t>1、斜纹面料：C40/133×72</w:t>
            </w:r>
          </w:p>
          <w:p>
            <w:pPr>
              <w:keepNext w:val="0"/>
              <w:keepLines w:val="0"/>
              <w:widowControl/>
              <w:suppressLineNumbers w:val="0"/>
              <w:spacing w:after="280" w:afterAutospacing="0"/>
              <w:jc w:val="left"/>
              <w:textAlignment w:val="top"/>
              <w:rPr>
                <w:rStyle w:val="8"/>
                <w:rFonts w:hint="eastAsia" w:ascii="楷体" w:hAnsi="楷体" w:eastAsia="楷体" w:cs="楷体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楷体" w:hAnsi="楷体" w:eastAsia="楷体" w:cs="楷体"/>
                <w:sz w:val="24"/>
                <w:szCs w:val="24"/>
                <w:lang w:val="en-US" w:eastAsia="zh-CN" w:bidi="ar"/>
              </w:rPr>
              <w:t xml:space="preserve">2、平纹面料：C20X20  60 X 60 </w:t>
            </w:r>
          </w:p>
          <w:p>
            <w:pPr>
              <w:keepNext w:val="0"/>
              <w:keepLines w:val="0"/>
              <w:widowControl/>
              <w:suppressLineNumbers w:val="0"/>
              <w:spacing w:after="280" w:afterAutospacing="0"/>
              <w:jc w:val="left"/>
              <w:textAlignment w:val="top"/>
              <w:rPr>
                <w:rFonts w:hint="eastAsia"/>
                <w:lang w:val="en-US" w:eastAsia="zh-CN"/>
              </w:rPr>
            </w:pPr>
            <w:r>
              <w:rPr>
                <w:rStyle w:val="8"/>
                <w:rFonts w:hint="eastAsia" w:ascii="楷体" w:hAnsi="楷体" w:eastAsia="楷体" w:cs="楷体"/>
                <w:sz w:val="24"/>
                <w:szCs w:val="24"/>
                <w:lang w:val="en-US" w:eastAsia="zh-CN" w:bidi="ar"/>
              </w:rPr>
              <w:t>3、耐氯漂四级，水温达到45℃以后不掉色，缩水率5%（每米为5 cm）国标标准。</w:t>
            </w:r>
          </w:p>
          <w:p>
            <w:pPr>
              <w:keepNext w:val="0"/>
              <w:keepLines w:val="0"/>
              <w:widowControl/>
              <w:suppressLineNumbers w:val="0"/>
              <w:spacing w:after="280" w:afterAutospacing="0"/>
              <w:jc w:val="left"/>
              <w:textAlignment w:val="top"/>
              <w:rPr>
                <w:rStyle w:val="8"/>
                <w:rFonts w:hint="eastAsia" w:ascii="楷体" w:hAnsi="楷体" w:eastAsia="楷体" w:cs="楷体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楷体" w:hAnsi="楷体" w:eastAsia="楷体" w:cs="楷体"/>
                <w:sz w:val="24"/>
                <w:szCs w:val="24"/>
                <w:lang w:val="en-US" w:eastAsia="zh-CN" w:bidi="ar"/>
              </w:rPr>
              <w:t>质量标准：</w:t>
            </w:r>
            <w:r>
              <w:rPr>
                <w:rStyle w:val="8"/>
                <w:rFonts w:hint="eastAsia" w:ascii="楷体" w:hAnsi="楷体" w:eastAsia="楷体" w:cs="楷体"/>
                <w:sz w:val="24"/>
                <w:szCs w:val="24"/>
                <w:lang w:val="en-US" w:eastAsia="zh-CN" w:bidi="ar"/>
              </w:rPr>
              <w:t>所用布料耐高温，不退色，不起球，透气良好；无异味，PH值、甲醛含量、色劳度符合国家标准。</w:t>
            </w:r>
          </w:p>
          <w:p>
            <w:pPr>
              <w:keepNext w:val="0"/>
              <w:keepLines w:val="0"/>
              <w:widowControl/>
              <w:suppressLineNumbers w:val="0"/>
              <w:spacing w:after="280" w:afterAutospacing="0"/>
              <w:jc w:val="left"/>
              <w:textAlignment w:val="top"/>
              <w:rPr>
                <w:rStyle w:val="7"/>
                <w:rFonts w:hint="eastAsia" w:ascii="楷体" w:hAnsi="楷体" w:eastAsia="楷体" w:cs="楷体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楷体" w:hAnsi="楷体" w:eastAsia="楷体" w:cs="楷体"/>
                <w:sz w:val="24"/>
                <w:szCs w:val="24"/>
                <w:lang w:val="en-US" w:eastAsia="zh-CN" w:bidi="ar"/>
              </w:rPr>
              <w:t>手术室布类参数：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280" w:afterAutospacing="0"/>
              <w:jc w:val="left"/>
              <w:textAlignment w:val="top"/>
              <w:rPr>
                <w:rStyle w:val="8"/>
                <w:rFonts w:hint="eastAsia" w:ascii="楷体" w:hAnsi="楷体" w:eastAsia="楷体" w:cs="楷体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楷体" w:hAnsi="楷体" w:eastAsia="楷体" w:cs="楷体"/>
                <w:sz w:val="24"/>
                <w:szCs w:val="24"/>
                <w:lang w:val="en-US" w:eastAsia="zh-CN" w:bidi="ar"/>
              </w:rPr>
              <w:t>斜纹布料：全棉墨绿斜纹纱卡面料布，规格：国家标准纱支：C21*21，密度：108*58，成分：棉100%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after="280" w:afterAutospacing="0"/>
              <w:jc w:val="left"/>
              <w:textAlignment w:val="top"/>
              <w:rPr>
                <w:rFonts w:hint="eastAsia"/>
                <w:lang w:val="en-US" w:eastAsia="zh-CN"/>
              </w:rPr>
            </w:pPr>
            <w:r>
              <w:rPr>
                <w:rStyle w:val="8"/>
                <w:rFonts w:hint="eastAsia" w:ascii="楷体" w:hAnsi="楷体" w:eastAsia="楷体" w:cs="楷体"/>
                <w:sz w:val="24"/>
                <w:szCs w:val="24"/>
                <w:lang w:val="en-US" w:eastAsia="zh-CN" w:bidi="ar"/>
              </w:rPr>
              <w:t>2、平纹布料：纯棉平布 C20 X 20  60 X 60   成分：棉100 %</w:t>
            </w:r>
          </w:p>
          <w:p>
            <w:pPr>
              <w:keepNext w:val="0"/>
              <w:keepLines w:val="0"/>
              <w:widowControl/>
              <w:suppressLineNumbers w:val="0"/>
              <w:spacing w:after="280" w:afterAutospacing="0"/>
              <w:jc w:val="left"/>
              <w:textAlignment w:val="top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楷体" w:hAnsi="楷体" w:eastAsia="楷体" w:cs="楷体"/>
                <w:sz w:val="24"/>
                <w:szCs w:val="24"/>
                <w:lang w:val="en-US" w:eastAsia="zh-CN" w:bidi="ar"/>
              </w:rPr>
              <w:t>质量：</w:t>
            </w:r>
            <w:r>
              <w:rPr>
                <w:rStyle w:val="8"/>
                <w:rFonts w:hint="eastAsia" w:ascii="楷体" w:hAnsi="楷体" w:eastAsia="楷体" w:cs="楷体"/>
                <w:sz w:val="24"/>
                <w:szCs w:val="24"/>
                <w:lang w:val="en-US" w:eastAsia="zh-CN" w:bidi="ar"/>
              </w:rPr>
              <w:t>全工艺布料、耐高温、可消毒、色牢度强、易洗涤、耐摩擦、不起球、吸湿排汗。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240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240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240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240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240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240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240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240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240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</w:trPr>
        <w:tc>
          <w:tcPr>
            <w:tcW w:w="9240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Lines w:val="0"/>
        <w:widowControl w:val="0"/>
        <w:snapToGrid/>
        <w:spacing w:before="0" w:beforeAutospacing="0" w:after="0" w:afterAutospacing="0" w:line="440" w:lineRule="exact"/>
        <w:ind w:left="0" w:leftChars="0" w:firstLine="0" w:firstLineChars="0"/>
        <w:jc w:val="both"/>
        <w:textAlignment w:val="baseline"/>
        <w:rPr>
          <w:rFonts w:hint="eastAsia"/>
          <w:b/>
          <w:bCs/>
          <w:i w:val="0"/>
          <w:caps w:val="0"/>
          <w:spacing w:val="0"/>
          <w:w w:val="100"/>
          <w:sz w:val="24"/>
          <w:szCs w:val="32"/>
          <w:u w:val="none" w:color="auto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F03A01"/>
    <w:multiLevelType w:val="singleLevel"/>
    <w:tmpl w:val="B5F03A0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kOGIwNTY2MGE0ZjFiODI0MTdhZTBlNGMyMzQ2YzUifQ=="/>
  </w:docVars>
  <w:rsids>
    <w:rsidRoot w:val="679677A0"/>
    <w:rsid w:val="02A260C1"/>
    <w:rsid w:val="10416B32"/>
    <w:rsid w:val="142B6AA3"/>
    <w:rsid w:val="14311514"/>
    <w:rsid w:val="15CF743B"/>
    <w:rsid w:val="166073D8"/>
    <w:rsid w:val="22262D02"/>
    <w:rsid w:val="26301B9F"/>
    <w:rsid w:val="315450E6"/>
    <w:rsid w:val="3B7E0013"/>
    <w:rsid w:val="3BAD6FAF"/>
    <w:rsid w:val="4A6F26BC"/>
    <w:rsid w:val="5112448E"/>
    <w:rsid w:val="63776B51"/>
    <w:rsid w:val="65731B82"/>
    <w:rsid w:val="679677A0"/>
    <w:rsid w:val="7BE0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71"/>
    <w:basedOn w:val="5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7">
    <w:name w:val="font8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2021-07-25T01:08:00Z</dcterms:created>
  <dc:creator>兴云文印</dc:creator>
  <cp:lastModifiedBy>朱华</cp:lastModifiedBy>
  <cp:lastPrinted>2022-11-28T04:08:00Z</cp:lastPrinted>
  <dcterms:modified xsi:type="dcterms:W3CDTF">2023-12-08T02:51:05Z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C30B34DF8546411F88CF5F79E42DAAFB_13</vt:lpwstr>
  </property>
</Properties>
</file>